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Outcome of </w:t>
      </w:r>
      <w:r w:rsidR="0065068D"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Authorization</w:t>
      </w:r>
      <w:bookmarkStart w:id="0" w:name="_GoBack"/>
      <w:bookmarkEnd w:id="0"/>
      <w:r w:rsidR="0065068D"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 Committee Meeting held on 14/02</w:t>
      </w:r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/2023 under the Transplant of Human Organs &amp; Tissues Act, 1994</w:t>
      </w: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  <w:proofErr w:type="gramStart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>and</w:t>
      </w:r>
      <w:proofErr w:type="gramEnd"/>
      <w:r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  <w:t xml:space="preserve"> Rules made thereunder</w:t>
      </w: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b/>
          <w:bCs/>
          <w:color w:val="424242"/>
          <w:sz w:val="22"/>
          <w:szCs w:val="22"/>
          <w:u w:val="single"/>
          <w:bdr w:val="none" w:sz="0" w:space="0" w:color="auto" w:frame="1"/>
        </w:rPr>
      </w:pPr>
    </w:p>
    <w:tbl>
      <w:tblPr>
        <w:tblStyle w:val="TableGrid"/>
        <w:tblW w:w="11307" w:type="dxa"/>
        <w:tblInd w:w="-960" w:type="dxa"/>
        <w:tblLook w:val="04A0" w:firstRow="1" w:lastRow="0" w:firstColumn="1" w:lastColumn="0" w:noHBand="0" w:noVBand="1"/>
      </w:tblPr>
      <w:tblGrid>
        <w:gridCol w:w="691"/>
        <w:gridCol w:w="1438"/>
        <w:gridCol w:w="1438"/>
        <w:gridCol w:w="1278"/>
        <w:gridCol w:w="1399"/>
        <w:gridCol w:w="2067"/>
        <w:gridCol w:w="1186"/>
        <w:gridCol w:w="1810"/>
      </w:tblGrid>
      <w:tr w:rsidR="0065068D" w:rsidTr="0065068D">
        <w:trPr>
          <w:trHeight w:val="620"/>
        </w:trPr>
        <w:tc>
          <w:tcPr>
            <w:tcW w:w="691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proofErr w:type="spellStart"/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S.No</w:t>
            </w:r>
            <w:proofErr w:type="spellEnd"/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.</w:t>
            </w:r>
          </w:p>
        </w:tc>
        <w:tc>
          <w:tcPr>
            <w:tcW w:w="143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Recipient Registration No</w:t>
            </w:r>
          </w:p>
        </w:tc>
        <w:tc>
          <w:tcPr>
            <w:tcW w:w="143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Donor’s Registration No.</w:t>
            </w:r>
          </w:p>
        </w:tc>
        <w:tc>
          <w:tcPr>
            <w:tcW w:w="127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Date of Meeting</w:t>
            </w:r>
          </w:p>
        </w:tc>
        <w:tc>
          <w:tcPr>
            <w:tcW w:w="1399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Organ to be Transplanted</w:t>
            </w:r>
          </w:p>
        </w:tc>
        <w:tc>
          <w:tcPr>
            <w:tcW w:w="2067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  <w:shd w:val="clear" w:color="auto" w:fill="FFFFFF"/>
              </w:rPr>
              <w:t>File No</w:t>
            </w:r>
          </w:p>
        </w:tc>
        <w:tc>
          <w:tcPr>
            <w:tcW w:w="1186" w:type="dxa"/>
          </w:tcPr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242424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Status</w:t>
            </w:r>
          </w:p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Approved/</w:t>
            </w:r>
          </w:p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Rejected/</w:t>
            </w:r>
          </w:p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color w:val="242424"/>
                <w:sz w:val="14"/>
                <w:szCs w:val="22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Deferred</w:t>
            </w:r>
          </w:p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4"/>
                <w:szCs w:val="22"/>
              </w:rPr>
            </w:pPr>
          </w:p>
        </w:tc>
        <w:tc>
          <w:tcPr>
            <w:tcW w:w="1810" w:type="dxa"/>
          </w:tcPr>
          <w:p w:rsidR="0065068D" w:rsidRPr="0065068D" w:rsidRDefault="0065068D" w:rsidP="006B06A7">
            <w:pPr>
              <w:pStyle w:val="xxxmsonormal"/>
              <w:shd w:val="clear" w:color="auto" w:fill="FFFFFF"/>
              <w:spacing w:before="0" w:beforeAutospacing="0" w:after="0" w:afterAutospacing="0"/>
              <w:jc w:val="center"/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</w:pPr>
            <w:r w:rsidRPr="0065068D">
              <w:rPr>
                <w:rFonts w:ascii="Verdana" w:hAnsi="Verdana" w:cs="Calibri"/>
                <w:b/>
                <w:bCs/>
                <w:color w:val="242424"/>
                <w:sz w:val="14"/>
                <w:szCs w:val="20"/>
                <w:bdr w:val="none" w:sz="0" w:space="0" w:color="auto" w:frame="1"/>
              </w:rPr>
              <w:t>Internal/external</w:t>
            </w:r>
          </w:p>
        </w:tc>
      </w:tr>
      <w:tr w:rsidR="0065068D" w:rsidTr="0065068D">
        <w:trPr>
          <w:trHeight w:val="890"/>
        </w:trPr>
        <w:tc>
          <w:tcPr>
            <w:tcW w:w="691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Calibri" w:hAnsi="Calibri" w:cs="Calibri"/>
                <w:color w:val="424242"/>
                <w:sz w:val="18"/>
                <w:szCs w:val="18"/>
              </w:rPr>
              <w:t>1</w:t>
            </w:r>
          </w:p>
        </w:tc>
        <w:tc>
          <w:tcPr>
            <w:tcW w:w="143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Calibri" w:hAnsi="Calibri" w:cs="Calibri"/>
                <w:color w:val="424242"/>
                <w:sz w:val="18"/>
                <w:szCs w:val="18"/>
              </w:rPr>
              <w:t>SHBG.480029</w:t>
            </w:r>
          </w:p>
        </w:tc>
        <w:tc>
          <w:tcPr>
            <w:tcW w:w="143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Calibri" w:hAnsi="Calibri" w:cs="Calibri"/>
                <w:color w:val="424242"/>
                <w:sz w:val="18"/>
                <w:szCs w:val="18"/>
              </w:rPr>
              <w:t>SHBG.479812</w:t>
            </w:r>
          </w:p>
        </w:tc>
        <w:tc>
          <w:tcPr>
            <w:tcW w:w="1278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Calibri" w:hAnsi="Calibri" w:cs="Calibri"/>
                <w:color w:val="424242"/>
                <w:sz w:val="18"/>
                <w:szCs w:val="18"/>
              </w:rPr>
              <w:t>14/02/2023</w:t>
            </w:r>
          </w:p>
        </w:tc>
        <w:tc>
          <w:tcPr>
            <w:tcW w:w="1399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</w:p>
        </w:tc>
        <w:tc>
          <w:tcPr>
            <w:tcW w:w="2067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Calibri" w:hAnsi="Calibri" w:cs="Calibri"/>
                <w:color w:val="424242"/>
                <w:sz w:val="18"/>
                <w:szCs w:val="18"/>
              </w:rPr>
              <w:t>MAX/SHBG/2023/03</w:t>
            </w:r>
          </w:p>
        </w:tc>
        <w:tc>
          <w:tcPr>
            <w:tcW w:w="1186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 w:cs="Calibri"/>
                <w:color w:val="424242"/>
                <w:sz w:val="18"/>
                <w:szCs w:val="18"/>
              </w:rPr>
            </w:pPr>
            <w:r w:rsidRPr="0065068D">
              <w:rPr>
                <w:rFonts w:ascii="Verdana" w:hAnsi="Verdana" w:cs="Calibri"/>
                <w:bCs/>
                <w:color w:val="242424"/>
                <w:sz w:val="18"/>
                <w:szCs w:val="18"/>
                <w:bdr w:val="none" w:sz="0" w:space="0" w:color="auto" w:frame="1"/>
              </w:rPr>
              <w:t>Approved</w:t>
            </w:r>
          </w:p>
        </w:tc>
        <w:tc>
          <w:tcPr>
            <w:tcW w:w="1810" w:type="dxa"/>
          </w:tcPr>
          <w:p w:rsidR="0065068D" w:rsidRPr="0065068D" w:rsidRDefault="0065068D" w:rsidP="006B06A7">
            <w:pPr>
              <w:pStyle w:val="NormalWeb"/>
              <w:spacing w:before="0" w:beforeAutospacing="0" w:after="0" w:afterAutospacing="0"/>
              <w:jc w:val="center"/>
              <w:rPr>
                <w:rFonts w:ascii="Verdana" w:hAnsi="Verdana" w:cs="Calibri"/>
                <w:bCs/>
                <w:color w:val="242424"/>
                <w:sz w:val="18"/>
                <w:szCs w:val="18"/>
                <w:bdr w:val="none" w:sz="0" w:space="0" w:color="auto" w:frame="1"/>
              </w:rPr>
            </w:pPr>
            <w:r w:rsidRPr="0065068D">
              <w:rPr>
                <w:rFonts w:ascii="Verdana" w:hAnsi="Verdana" w:cs="Calibri"/>
                <w:bCs/>
                <w:color w:val="242424"/>
                <w:sz w:val="18"/>
                <w:szCs w:val="18"/>
                <w:bdr w:val="none" w:sz="0" w:space="0" w:color="auto" w:frame="1"/>
              </w:rPr>
              <w:t>E</w:t>
            </w:r>
            <w:r w:rsidRPr="0065068D">
              <w:rPr>
                <w:rFonts w:ascii="Verdana" w:hAnsi="Verdana" w:cs="Calibri"/>
                <w:bCs/>
                <w:color w:val="242424"/>
                <w:sz w:val="18"/>
                <w:szCs w:val="18"/>
                <w:bdr w:val="none" w:sz="0" w:space="0" w:color="auto" w:frame="1"/>
              </w:rPr>
              <w:t>xternal</w:t>
            </w:r>
          </w:p>
        </w:tc>
      </w:tr>
    </w:tbl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424242"/>
          <w:sz w:val="22"/>
          <w:szCs w:val="22"/>
        </w:rPr>
      </w:pPr>
    </w:p>
    <w:p w:rsidR="006B06A7" w:rsidRDefault="006B06A7" w:rsidP="006B06A7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24242"/>
          <w:sz w:val="22"/>
          <w:szCs w:val="22"/>
        </w:rPr>
      </w:pPr>
      <w:r>
        <w:rPr>
          <w:rFonts w:ascii="Calibri" w:hAnsi="Calibri" w:cs="Calibri"/>
          <w:b/>
          <w:bCs/>
          <w:color w:val="424242"/>
          <w:sz w:val="22"/>
          <w:szCs w:val="22"/>
          <w:bdr w:val="none" w:sz="0" w:space="0" w:color="auto" w:frame="1"/>
        </w:rPr>
        <w:t> </w:t>
      </w:r>
    </w:p>
    <w:p w:rsidR="003E02FA" w:rsidRDefault="003E02FA"/>
    <w:sectPr w:rsidR="003E02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2FA"/>
    <w:rsid w:val="003E02FA"/>
    <w:rsid w:val="0065068D"/>
    <w:rsid w:val="006B0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0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xxmsonormal">
    <w:name w:val="x_x_xmsonormal"/>
    <w:basedOn w:val="Normal"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6B06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xxmsonormal">
    <w:name w:val="x_x_xmsonormal"/>
    <w:basedOn w:val="Normal"/>
    <w:rsid w:val="006B0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4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Deepa Jaswani</dc:creator>
  <cp:keywords/>
  <dc:description/>
  <cp:lastModifiedBy>Manish Mann</cp:lastModifiedBy>
  <cp:revision>4</cp:revision>
  <dcterms:created xsi:type="dcterms:W3CDTF">2023-02-11T07:15:00Z</dcterms:created>
  <dcterms:modified xsi:type="dcterms:W3CDTF">2023-02-20T06:55:00Z</dcterms:modified>
</cp:coreProperties>
</file>