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0" w:type="dxa"/>
        <w:tblInd w:w="118" w:type="dxa"/>
        <w:tblLook w:val="04A0" w:firstRow="1" w:lastRow="0" w:firstColumn="1" w:lastColumn="0" w:noHBand="0" w:noVBand="1"/>
      </w:tblPr>
      <w:tblGrid>
        <w:gridCol w:w="883"/>
        <w:gridCol w:w="909"/>
        <w:gridCol w:w="1278"/>
        <w:gridCol w:w="908"/>
        <w:gridCol w:w="1277"/>
        <w:gridCol w:w="908"/>
        <w:gridCol w:w="1277"/>
        <w:gridCol w:w="908"/>
        <w:gridCol w:w="1277"/>
        <w:gridCol w:w="908"/>
        <w:gridCol w:w="1162"/>
        <w:gridCol w:w="768"/>
        <w:gridCol w:w="997"/>
      </w:tblGrid>
      <w:tr w:rsidR="00B461AB" w:rsidRPr="00B461AB" w:rsidTr="00B461AB">
        <w:trPr>
          <w:trHeight w:val="315"/>
        </w:trPr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Month</w:t>
            </w:r>
          </w:p>
        </w:tc>
        <w:tc>
          <w:tcPr>
            <w:tcW w:w="12577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:rsidR="00B461AB" w:rsidRPr="00B461AB" w:rsidRDefault="0033784F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/>
              </w:rPr>
              <w:t>Bio Medical waste June</w:t>
            </w:r>
            <w:r w:rsidR="003C042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US"/>
              </w:rPr>
              <w:t>-2022</w:t>
            </w:r>
          </w:p>
        </w:tc>
      </w:tr>
      <w:tr w:rsidR="00B461AB" w:rsidRPr="00B461AB" w:rsidTr="00B461AB">
        <w:trPr>
          <w:trHeight w:val="85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Red Autoclave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 xml:space="preserve">(Infected Plastic Waste) 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Yellow- Incineration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>(</w:t>
            </w:r>
            <w:r w:rsidR="00361A2E"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Anatomical Waste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&amp; Soiled Waste)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Blue  Autoclave 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 xml:space="preserve">(Glass- Bottles) 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Yellow Cytotoxic- Incineration             ( Cytotoxic Contaminated Items)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White- Sharp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Total Bags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Total Weight</w:t>
            </w: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br/>
              <w:t>(In KG's)</w:t>
            </w: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B461AB" w:rsidRPr="00B461AB" w:rsidTr="00B461AB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(in KG's)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No. of Bags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1AB" w:rsidRPr="00B461AB" w:rsidRDefault="00B461AB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B46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Weight in KG's </w:t>
            </w: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1AB" w:rsidRPr="00B461AB" w:rsidRDefault="00B461AB" w:rsidP="00B461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B461AB" w:rsidRPr="00B461AB" w:rsidTr="000629AE">
        <w:trPr>
          <w:trHeight w:val="30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1AB" w:rsidRDefault="0033784F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June</w:t>
            </w:r>
            <w:r w:rsidR="0032210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-22</w:t>
            </w:r>
          </w:p>
          <w:p w:rsidR="00322100" w:rsidRPr="00B461AB" w:rsidRDefault="00322100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115.81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64.54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54.41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45.4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461AB" w:rsidRPr="00B461AB" w:rsidRDefault="007F6FE4" w:rsidP="00B461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280.16</w:t>
            </w:r>
          </w:p>
        </w:tc>
      </w:tr>
    </w:tbl>
    <w:p w:rsidR="00A83A0B" w:rsidRPr="00B461AB" w:rsidRDefault="00A83A0B" w:rsidP="00B461AB">
      <w:bookmarkStart w:id="0" w:name="_GoBack"/>
      <w:bookmarkEnd w:id="0"/>
    </w:p>
    <w:sectPr w:rsidR="00A83A0B" w:rsidRPr="00B461AB" w:rsidSect="00B461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29AE"/>
    <w:rsid w:val="0006304C"/>
    <w:rsid w:val="000658C2"/>
    <w:rsid w:val="000678DA"/>
    <w:rsid w:val="000807E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22100"/>
    <w:rsid w:val="0033784F"/>
    <w:rsid w:val="00361A2E"/>
    <w:rsid w:val="003C042E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3452"/>
    <w:rsid w:val="007241D1"/>
    <w:rsid w:val="0078033B"/>
    <w:rsid w:val="007A4CDA"/>
    <w:rsid w:val="007F6FE4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B223CC"/>
    <w:rsid w:val="00B461AB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9FD21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115</cp:revision>
  <dcterms:created xsi:type="dcterms:W3CDTF">2019-02-28T11:03:00Z</dcterms:created>
  <dcterms:modified xsi:type="dcterms:W3CDTF">2022-07-05T07:21:00Z</dcterms:modified>
</cp:coreProperties>
</file>